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附件3</w:t>
      </w:r>
    </w:p>
    <w:p>
      <w:pPr>
        <w:widowControl/>
        <w:jc w:val="center"/>
        <w:rPr>
          <w:rFonts w:eastAsia="华文中宋"/>
          <w:b/>
          <w:kern w:val="0"/>
          <w:sz w:val="36"/>
          <w:szCs w:val="44"/>
        </w:rPr>
      </w:pPr>
      <w:r>
        <w:rPr>
          <w:rFonts w:eastAsia="华文中宋"/>
          <w:b/>
          <w:kern w:val="0"/>
          <w:sz w:val="36"/>
          <w:szCs w:val="44"/>
        </w:rPr>
        <w:t>优秀</w:t>
      </w:r>
      <w:r>
        <w:rPr>
          <w:rFonts w:hint="eastAsia" w:eastAsia="华文中宋"/>
          <w:b/>
          <w:kern w:val="0"/>
          <w:sz w:val="36"/>
          <w:szCs w:val="44"/>
          <w:lang w:eastAsia="zh-CN"/>
        </w:rPr>
        <w:t>易班</w:t>
      </w:r>
      <w:r>
        <w:rPr>
          <w:rFonts w:eastAsia="华文中宋"/>
          <w:b/>
          <w:kern w:val="0"/>
          <w:sz w:val="36"/>
          <w:szCs w:val="44"/>
        </w:rPr>
        <w:t>指导教师评审材料表</w:t>
      </w:r>
    </w:p>
    <w:tbl>
      <w:tblPr>
        <w:tblStyle w:val="7"/>
        <w:tblW w:w="8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4"/>
        <w:gridCol w:w="2551"/>
        <w:gridCol w:w="1559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联络人姓名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联系方式</w:t>
            </w:r>
          </w:p>
        </w:tc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8" w:hRule="atLeast"/>
          <w:jc w:val="center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主要工作介绍</w:t>
            </w:r>
          </w:p>
        </w:tc>
        <w:tc>
          <w:tcPr>
            <w:tcW w:w="6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40" w:lineRule="auto"/>
              <w:textAlignment w:val="auto"/>
              <w:rPr>
                <w:rFonts w:hint="eastAsia" w:ascii="仿宋_GB2312" w:eastAsia="仿宋_GB2312"/>
                <w:b/>
                <w:sz w:val="24"/>
                <w:szCs w:val="28"/>
                <w:lang w:eastAsia="zh-CN"/>
              </w:rPr>
            </w:pPr>
            <w:r>
              <w:rPr>
                <w:rFonts w:ascii="仿宋_GB2312" w:eastAsia="仿宋_GB2312"/>
                <w:b/>
                <w:sz w:val="24"/>
                <w:szCs w:val="28"/>
              </w:rPr>
              <w:t>主要工作介绍限</w:t>
            </w:r>
            <w:r>
              <w:rPr>
                <w:rFonts w:hint="eastAsia" w:ascii="仿宋_GB2312" w:eastAsia="仿宋_GB2312"/>
                <w:b/>
                <w:sz w:val="24"/>
                <w:szCs w:val="28"/>
                <w:lang w:val="en-US" w:eastAsia="zh-CN"/>
              </w:rPr>
              <w:t>10</w:t>
            </w:r>
            <w:r>
              <w:rPr>
                <w:rFonts w:ascii="仿宋_GB2312" w:eastAsia="仿宋_GB2312"/>
                <w:b/>
                <w:sz w:val="24"/>
                <w:szCs w:val="28"/>
              </w:rPr>
              <w:t>00字以内</w:t>
            </w:r>
            <w:r>
              <w:rPr>
                <w:rFonts w:hint="eastAsia" w:ascii="仿宋_GB2312" w:eastAsia="仿宋_GB2312"/>
                <w:b/>
                <w:sz w:val="24"/>
                <w:szCs w:val="28"/>
                <w:lang w:eastAsia="zh-CN"/>
              </w:rPr>
              <w:t>，遴选后用于专题内容展示。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40" w:lineRule="auto"/>
              <w:textAlignment w:val="auto"/>
              <w:rPr>
                <w:rFonts w:ascii="仿宋_GB2312" w:eastAsia="仿宋_GB2312"/>
                <w:b/>
                <w:color w:val="auto"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  <w:lang w:eastAsia="zh-CN"/>
              </w:rPr>
              <w:t>该奖项其他支撑材料须制作一份统一</w:t>
            </w:r>
            <w:r>
              <w:rPr>
                <w:rFonts w:hint="eastAsia" w:ascii="仿宋_GB2312" w:eastAsia="仿宋_GB2312"/>
                <w:b/>
                <w:sz w:val="24"/>
                <w:szCs w:val="28"/>
                <w:lang w:val="en-US" w:eastAsia="zh-CN"/>
              </w:rPr>
              <w:t>pdf额外提交，支撑材料</w:t>
            </w:r>
            <w:r>
              <w:rPr>
                <w:rFonts w:ascii="仿宋_GB2312" w:eastAsia="仿宋_GB2312"/>
                <w:b/>
                <w:color w:val="auto"/>
                <w:sz w:val="24"/>
                <w:szCs w:val="28"/>
              </w:rPr>
              <w:t>内容包含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eastAsia="zh-CN"/>
              </w:rPr>
              <w:t>但不限于</w:t>
            </w:r>
            <w:r>
              <w:rPr>
                <w:rFonts w:ascii="仿宋_GB2312" w:eastAsia="仿宋_GB2312"/>
                <w:b/>
                <w:color w:val="auto"/>
                <w:sz w:val="24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40" w:lineRule="auto"/>
              <w:textAlignment w:val="auto"/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eastAsia="zh-CN"/>
              </w:rPr>
              <w:t>个人易班工作事迹、工作成效；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40" w:lineRule="auto"/>
              <w:ind w:left="0" w:leftChars="0" w:firstLine="0" w:firstLineChars="0"/>
              <w:textAlignment w:val="auto"/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  <w:t>工作站工作简报；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40" w:lineRule="auto"/>
              <w:ind w:left="0" w:leftChars="0" w:firstLine="0" w:firstLineChars="0"/>
              <w:textAlignment w:val="auto"/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  <w:t>本人或组织辅导员、学生参与全国、省级易班发展中心组织的线上、线下主题活动；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40" w:lineRule="auto"/>
              <w:ind w:left="0" w:leftChars="0" w:firstLine="0" w:firstLineChars="0"/>
              <w:textAlignment w:val="auto"/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  <w:t>校内有教育性、主题性的线上、线下活动及活动数据；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40" w:lineRule="auto"/>
              <w:ind w:leftChars="0"/>
              <w:textAlignment w:val="auto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  <w:t>5.本校微社区建设情况。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9" w:hRule="atLeast"/>
          <w:jc w:val="center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leftChars="0" w:right="113" w:rightChars="0"/>
              <w:jc w:val="center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展示图</w:t>
            </w:r>
          </w:p>
        </w:tc>
        <w:tc>
          <w:tcPr>
            <w:tcW w:w="6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40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eastAsia="仿宋_GB2312"/>
                <w:b/>
                <w:sz w:val="24"/>
                <w:szCs w:val="28"/>
              </w:rPr>
              <w:t>图片像素不低于1280x800，支持jpg、jpeg、png格式</w:t>
            </w:r>
            <w:r>
              <w:rPr>
                <w:rFonts w:hint="eastAsia" w:ascii="仿宋_GB2312" w:eastAsia="仿宋_GB2312"/>
                <w:b/>
                <w:sz w:val="24"/>
                <w:szCs w:val="28"/>
                <w:lang w:eastAsia="zh-CN"/>
              </w:rPr>
              <w:t>，遴选后用于专题内容展示，可为个人照。</w:t>
            </w:r>
          </w:p>
        </w:tc>
      </w:tr>
    </w:tbl>
    <w:p>
      <w:pPr>
        <w:widowControl/>
        <w:spacing w:line="240" w:lineRule="atLeast"/>
        <w:rPr>
          <w:rFonts w:hint="default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附件4</w:t>
      </w:r>
    </w:p>
    <w:p>
      <w:pPr>
        <w:widowControl/>
        <w:jc w:val="center"/>
        <w:rPr>
          <w:rFonts w:hint="default" w:eastAsia="仿宋_GB2312"/>
          <w:b/>
          <w:sz w:val="24"/>
          <w:szCs w:val="24"/>
        </w:rPr>
      </w:pPr>
      <w:r>
        <w:rPr>
          <w:rFonts w:hAnsi="华文中宋" w:eastAsia="华文中宋"/>
          <w:b/>
          <w:bCs/>
          <w:sz w:val="36"/>
          <w:szCs w:val="36"/>
        </w:rPr>
        <w:t>优秀易班辅导员</w:t>
      </w:r>
      <w:r>
        <w:rPr>
          <w:rFonts w:eastAsia="华文中宋"/>
          <w:b/>
          <w:kern w:val="0"/>
          <w:sz w:val="36"/>
          <w:szCs w:val="44"/>
        </w:rPr>
        <w:t>评审材料表</w:t>
      </w:r>
    </w:p>
    <w:tbl>
      <w:tblPr>
        <w:tblStyle w:val="7"/>
        <w:tblW w:w="8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8"/>
        <w:gridCol w:w="2410"/>
        <w:gridCol w:w="1985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学校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辅导员姓名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</w:rPr>
            </w:pPr>
            <w:r>
              <w:rPr>
                <w:rFonts w:eastAsia="仿宋_GB2312"/>
                <w:sz w:val="28"/>
                <w:szCs w:val="28"/>
              </w:rPr>
              <w:t>联络人姓名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联系方式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1" w:hRule="atLeast"/>
          <w:jc w:val="center"/>
        </w:trPr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主要工作介绍</w:t>
            </w:r>
          </w:p>
        </w:tc>
        <w:tc>
          <w:tcPr>
            <w:tcW w:w="6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40" w:lineRule="auto"/>
              <w:textAlignment w:val="auto"/>
              <w:rPr>
                <w:rFonts w:hint="eastAsia" w:ascii="仿宋_GB2312" w:eastAsia="仿宋_GB2312"/>
                <w:b/>
                <w:sz w:val="24"/>
                <w:szCs w:val="28"/>
                <w:lang w:eastAsia="zh-CN"/>
              </w:rPr>
            </w:pPr>
            <w:r>
              <w:rPr>
                <w:rFonts w:ascii="仿宋_GB2312" w:eastAsia="仿宋_GB2312"/>
                <w:b/>
                <w:sz w:val="24"/>
                <w:szCs w:val="28"/>
              </w:rPr>
              <w:t>主要工作介绍限</w:t>
            </w:r>
            <w:r>
              <w:rPr>
                <w:rFonts w:hint="eastAsia" w:ascii="仿宋_GB2312" w:eastAsia="仿宋_GB2312"/>
                <w:b/>
                <w:sz w:val="24"/>
                <w:szCs w:val="28"/>
                <w:lang w:val="en-US" w:eastAsia="zh-CN"/>
              </w:rPr>
              <w:t>10</w:t>
            </w:r>
            <w:r>
              <w:rPr>
                <w:rFonts w:ascii="仿宋_GB2312" w:eastAsia="仿宋_GB2312"/>
                <w:b/>
                <w:sz w:val="24"/>
                <w:szCs w:val="28"/>
              </w:rPr>
              <w:t>00字以内</w:t>
            </w:r>
            <w:r>
              <w:rPr>
                <w:rFonts w:hint="eastAsia" w:ascii="仿宋_GB2312" w:eastAsia="仿宋_GB2312"/>
                <w:b/>
                <w:sz w:val="24"/>
                <w:szCs w:val="28"/>
                <w:lang w:eastAsia="zh-CN"/>
              </w:rPr>
              <w:t>，遴选后用于专题内容展示。</w:t>
            </w:r>
          </w:p>
          <w:p>
            <w:pPr>
              <w:spacing w:before="240"/>
              <w:rPr>
                <w:rFonts w:ascii="仿宋_GB2312" w:eastAsia="仿宋_GB2312"/>
                <w:b/>
                <w:color w:val="auto"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  <w:lang w:eastAsia="zh-CN"/>
              </w:rPr>
              <w:t>该奖项其他支撑材料须制作一份统一</w:t>
            </w:r>
            <w:r>
              <w:rPr>
                <w:rFonts w:hint="eastAsia" w:ascii="仿宋_GB2312" w:eastAsia="仿宋_GB2312"/>
                <w:b/>
                <w:sz w:val="24"/>
                <w:szCs w:val="28"/>
                <w:lang w:val="en-US" w:eastAsia="zh-CN"/>
              </w:rPr>
              <w:t>pdf额外提交，支撑材料</w:t>
            </w:r>
            <w:r>
              <w:rPr>
                <w:rFonts w:ascii="仿宋_GB2312" w:eastAsia="仿宋_GB2312"/>
                <w:b/>
                <w:color w:val="auto"/>
                <w:sz w:val="24"/>
                <w:szCs w:val="28"/>
              </w:rPr>
              <w:t>内容包含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eastAsia="zh-CN"/>
              </w:rPr>
              <w:t>但不限于</w:t>
            </w:r>
            <w:r>
              <w:rPr>
                <w:rFonts w:ascii="仿宋_GB2312" w:eastAsia="仿宋_GB2312"/>
                <w:b/>
                <w:color w:val="auto"/>
                <w:sz w:val="24"/>
                <w:szCs w:val="28"/>
              </w:rPr>
              <w:t>：</w:t>
            </w:r>
          </w:p>
          <w:p>
            <w:pPr>
              <w:numPr>
                <w:ilvl w:val="0"/>
                <w:numId w:val="2"/>
              </w:numPr>
              <w:spacing w:before="240"/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eastAsia="zh-CN"/>
              </w:rPr>
              <w:t>个人易班工作事迹、工作成效；</w:t>
            </w:r>
          </w:p>
          <w:p>
            <w:pPr>
              <w:numPr>
                <w:ilvl w:val="0"/>
                <w:numId w:val="2"/>
              </w:numPr>
              <w:spacing w:before="240"/>
              <w:ind w:left="0" w:leftChars="0" w:firstLine="0" w:firstLineChars="0"/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  <w:t>工作创新点（如形成特色院校互动、思想引导工作成效）；</w:t>
            </w:r>
          </w:p>
          <w:p>
            <w:pPr>
              <w:numPr>
                <w:ilvl w:val="0"/>
                <w:numId w:val="2"/>
              </w:numPr>
              <w:spacing w:before="240"/>
              <w:ind w:left="0" w:leftChars="0" w:firstLine="0" w:firstLineChars="0"/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  <w:t>组织参与本院或本班线上、线下主题活动；</w:t>
            </w:r>
          </w:p>
          <w:p>
            <w:pPr>
              <w:numPr>
                <w:ilvl w:val="0"/>
                <w:numId w:val="0"/>
              </w:numPr>
              <w:spacing w:before="240"/>
              <w:ind w:leftChars="0"/>
              <w:rPr>
                <w:rFonts w:hint="default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8"/>
                <w:lang w:val="en-US" w:eastAsia="zh-CN"/>
              </w:rPr>
              <w:t>4.本院、本班微社区建设情况。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2" w:hRule="atLeast"/>
          <w:jc w:val="center"/>
        </w:trPr>
        <w:tc>
          <w:tcPr>
            <w:tcW w:w="24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leftChars="0" w:right="113" w:rightChars="0"/>
              <w:jc w:val="center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展示图</w:t>
            </w:r>
          </w:p>
        </w:tc>
        <w:tc>
          <w:tcPr>
            <w:tcW w:w="6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40"/>
              <w:rPr>
                <w:rFonts w:hint="default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eastAsia="仿宋_GB2312"/>
                <w:b/>
                <w:sz w:val="24"/>
                <w:szCs w:val="28"/>
              </w:rPr>
              <w:t>图片像素不低于1280x800，支持jpg、jpeg、png格式</w:t>
            </w:r>
            <w:r>
              <w:rPr>
                <w:rFonts w:hint="eastAsia" w:ascii="仿宋_GB2312" w:eastAsia="仿宋_GB2312"/>
                <w:b/>
                <w:sz w:val="24"/>
                <w:szCs w:val="28"/>
                <w:lang w:eastAsia="zh-CN"/>
              </w:rPr>
              <w:t>，遴选后用于专题内容展示，可为个人照。</w:t>
            </w:r>
          </w:p>
        </w:tc>
      </w:tr>
    </w:tbl>
    <w:p>
      <w:pPr>
        <w:spacing w:after="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1B6C18"/>
    <w:multiLevelType w:val="singleLevel"/>
    <w:tmpl w:val="C01B6C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32CA2F"/>
    <w:multiLevelType w:val="singleLevel"/>
    <w:tmpl w:val="0332CA2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1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C45273"/>
    <w:rsid w:val="0002289E"/>
    <w:rsid w:val="00023367"/>
    <w:rsid w:val="000420E9"/>
    <w:rsid w:val="000536FD"/>
    <w:rsid w:val="00057A54"/>
    <w:rsid w:val="00060C56"/>
    <w:rsid w:val="00063442"/>
    <w:rsid w:val="00070A0F"/>
    <w:rsid w:val="000714A5"/>
    <w:rsid w:val="00076C93"/>
    <w:rsid w:val="000810F2"/>
    <w:rsid w:val="000A704B"/>
    <w:rsid w:val="000B04FC"/>
    <w:rsid w:val="000B1B15"/>
    <w:rsid w:val="000B201A"/>
    <w:rsid w:val="000C6380"/>
    <w:rsid w:val="000D6B31"/>
    <w:rsid w:val="000E7A42"/>
    <w:rsid w:val="001149D3"/>
    <w:rsid w:val="00135C8B"/>
    <w:rsid w:val="001378F8"/>
    <w:rsid w:val="001661C7"/>
    <w:rsid w:val="00175AAE"/>
    <w:rsid w:val="001B7E29"/>
    <w:rsid w:val="001D6591"/>
    <w:rsid w:val="001E57F9"/>
    <w:rsid w:val="001F6104"/>
    <w:rsid w:val="00241556"/>
    <w:rsid w:val="00250010"/>
    <w:rsid w:val="002606C0"/>
    <w:rsid w:val="0027027D"/>
    <w:rsid w:val="0028693C"/>
    <w:rsid w:val="00291F6C"/>
    <w:rsid w:val="002A4E01"/>
    <w:rsid w:val="002B0799"/>
    <w:rsid w:val="002C07E9"/>
    <w:rsid w:val="002C0D71"/>
    <w:rsid w:val="002C6980"/>
    <w:rsid w:val="00335ABF"/>
    <w:rsid w:val="0038003F"/>
    <w:rsid w:val="003825AB"/>
    <w:rsid w:val="00384AD1"/>
    <w:rsid w:val="003B1285"/>
    <w:rsid w:val="003C0EFA"/>
    <w:rsid w:val="003C6286"/>
    <w:rsid w:val="003D637F"/>
    <w:rsid w:val="003E2973"/>
    <w:rsid w:val="003E595B"/>
    <w:rsid w:val="003F4D4C"/>
    <w:rsid w:val="004156B5"/>
    <w:rsid w:val="00426860"/>
    <w:rsid w:val="0044494D"/>
    <w:rsid w:val="00451365"/>
    <w:rsid w:val="00466C18"/>
    <w:rsid w:val="004744CA"/>
    <w:rsid w:val="00475017"/>
    <w:rsid w:val="00497698"/>
    <w:rsid w:val="004A221B"/>
    <w:rsid w:val="004C6642"/>
    <w:rsid w:val="004E262F"/>
    <w:rsid w:val="004F4EBE"/>
    <w:rsid w:val="004F687A"/>
    <w:rsid w:val="00534673"/>
    <w:rsid w:val="00534BAE"/>
    <w:rsid w:val="00542A2F"/>
    <w:rsid w:val="00556001"/>
    <w:rsid w:val="005663CC"/>
    <w:rsid w:val="00574A8F"/>
    <w:rsid w:val="005A7125"/>
    <w:rsid w:val="005B5A16"/>
    <w:rsid w:val="005C15EF"/>
    <w:rsid w:val="005D4ED2"/>
    <w:rsid w:val="005E38B4"/>
    <w:rsid w:val="005F092A"/>
    <w:rsid w:val="00610D23"/>
    <w:rsid w:val="0062188E"/>
    <w:rsid w:val="006447A3"/>
    <w:rsid w:val="00694D35"/>
    <w:rsid w:val="00695794"/>
    <w:rsid w:val="006C3A5D"/>
    <w:rsid w:val="006F272A"/>
    <w:rsid w:val="006F2902"/>
    <w:rsid w:val="006F40A5"/>
    <w:rsid w:val="0070238D"/>
    <w:rsid w:val="00703A1A"/>
    <w:rsid w:val="00705290"/>
    <w:rsid w:val="00720F27"/>
    <w:rsid w:val="00755471"/>
    <w:rsid w:val="0078650C"/>
    <w:rsid w:val="007D76D7"/>
    <w:rsid w:val="008531C5"/>
    <w:rsid w:val="00853C7E"/>
    <w:rsid w:val="00874029"/>
    <w:rsid w:val="00891612"/>
    <w:rsid w:val="008A1600"/>
    <w:rsid w:val="008A4C22"/>
    <w:rsid w:val="008B1862"/>
    <w:rsid w:val="008C0624"/>
    <w:rsid w:val="008D31C6"/>
    <w:rsid w:val="008D42D1"/>
    <w:rsid w:val="008F44EE"/>
    <w:rsid w:val="00900EFD"/>
    <w:rsid w:val="00917AFA"/>
    <w:rsid w:val="00923D7D"/>
    <w:rsid w:val="00944D62"/>
    <w:rsid w:val="009658D2"/>
    <w:rsid w:val="00991F34"/>
    <w:rsid w:val="00996EF1"/>
    <w:rsid w:val="009A5BEE"/>
    <w:rsid w:val="009A78E0"/>
    <w:rsid w:val="009C152B"/>
    <w:rsid w:val="009E2C99"/>
    <w:rsid w:val="009E49B3"/>
    <w:rsid w:val="009F133F"/>
    <w:rsid w:val="009F441E"/>
    <w:rsid w:val="00A041AC"/>
    <w:rsid w:val="00A15E6C"/>
    <w:rsid w:val="00A35381"/>
    <w:rsid w:val="00A465B7"/>
    <w:rsid w:val="00A83806"/>
    <w:rsid w:val="00A97657"/>
    <w:rsid w:val="00AB1CFA"/>
    <w:rsid w:val="00AC6F91"/>
    <w:rsid w:val="00AF242F"/>
    <w:rsid w:val="00AF3295"/>
    <w:rsid w:val="00B040AE"/>
    <w:rsid w:val="00B2075F"/>
    <w:rsid w:val="00B42DD5"/>
    <w:rsid w:val="00B611D3"/>
    <w:rsid w:val="00B6133D"/>
    <w:rsid w:val="00B63E48"/>
    <w:rsid w:val="00BC1D87"/>
    <w:rsid w:val="00BC7141"/>
    <w:rsid w:val="00BD1953"/>
    <w:rsid w:val="00BF553E"/>
    <w:rsid w:val="00BF6698"/>
    <w:rsid w:val="00C0005B"/>
    <w:rsid w:val="00C20467"/>
    <w:rsid w:val="00C311F9"/>
    <w:rsid w:val="00C33250"/>
    <w:rsid w:val="00C546A8"/>
    <w:rsid w:val="00C60F03"/>
    <w:rsid w:val="00C61B4F"/>
    <w:rsid w:val="00C638D3"/>
    <w:rsid w:val="00C965D5"/>
    <w:rsid w:val="00CA1F36"/>
    <w:rsid w:val="00CB1359"/>
    <w:rsid w:val="00CB2130"/>
    <w:rsid w:val="00CC53D2"/>
    <w:rsid w:val="00CD15A2"/>
    <w:rsid w:val="00CD5C97"/>
    <w:rsid w:val="00CE5F84"/>
    <w:rsid w:val="00D00916"/>
    <w:rsid w:val="00D15ABB"/>
    <w:rsid w:val="00D20E74"/>
    <w:rsid w:val="00D26BF2"/>
    <w:rsid w:val="00D355E0"/>
    <w:rsid w:val="00D3772F"/>
    <w:rsid w:val="00D43FF2"/>
    <w:rsid w:val="00D515E0"/>
    <w:rsid w:val="00D556C7"/>
    <w:rsid w:val="00D82EF7"/>
    <w:rsid w:val="00DA62EF"/>
    <w:rsid w:val="00DA6D60"/>
    <w:rsid w:val="00DB42F4"/>
    <w:rsid w:val="00DB556A"/>
    <w:rsid w:val="00DB5625"/>
    <w:rsid w:val="00DD543B"/>
    <w:rsid w:val="00DE306F"/>
    <w:rsid w:val="00DF4335"/>
    <w:rsid w:val="00E04045"/>
    <w:rsid w:val="00E11E48"/>
    <w:rsid w:val="00E23319"/>
    <w:rsid w:val="00E234ED"/>
    <w:rsid w:val="00E2724C"/>
    <w:rsid w:val="00E4259B"/>
    <w:rsid w:val="00E45BFD"/>
    <w:rsid w:val="00E8274B"/>
    <w:rsid w:val="00EB35DB"/>
    <w:rsid w:val="00EB6799"/>
    <w:rsid w:val="00EC4CFB"/>
    <w:rsid w:val="00F10FFA"/>
    <w:rsid w:val="00F12512"/>
    <w:rsid w:val="00F12B8B"/>
    <w:rsid w:val="00F23006"/>
    <w:rsid w:val="00F2558D"/>
    <w:rsid w:val="00F30AF4"/>
    <w:rsid w:val="00F30F1C"/>
    <w:rsid w:val="00F35847"/>
    <w:rsid w:val="00F666F6"/>
    <w:rsid w:val="00F71294"/>
    <w:rsid w:val="00F87CA1"/>
    <w:rsid w:val="00FB39D3"/>
    <w:rsid w:val="00FB6F46"/>
    <w:rsid w:val="00FC167C"/>
    <w:rsid w:val="00FC1E20"/>
    <w:rsid w:val="00FF0B52"/>
    <w:rsid w:val="00FF2E89"/>
    <w:rsid w:val="0117478B"/>
    <w:rsid w:val="01703E99"/>
    <w:rsid w:val="018A7FBE"/>
    <w:rsid w:val="025F7573"/>
    <w:rsid w:val="029A0236"/>
    <w:rsid w:val="037A00FA"/>
    <w:rsid w:val="0431207F"/>
    <w:rsid w:val="04396969"/>
    <w:rsid w:val="04E82D53"/>
    <w:rsid w:val="0591592F"/>
    <w:rsid w:val="06B74511"/>
    <w:rsid w:val="075342FE"/>
    <w:rsid w:val="07A8728C"/>
    <w:rsid w:val="07EB30A1"/>
    <w:rsid w:val="093E3E58"/>
    <w:rsid w:val="0B1C79DF"/>
    <w:rsid w:val="0C8C0B40"/>
    <w:rsid w:val="0CEC2B8D"/>
    <w:rsid w:val="0D7D511E"/>
    <w:rsid w:val="0E695023"/>
    <w:rsid w:val="0EE62B53"/>
    <w:rsid w:val="0F5B56C2"/>
    <w:rsid w:val="0F634FFD"/>
    <w:rsid w:val="10FC5F37"/>
    <w:rsid w:val="112E01E6"/>
    <w:rsid w:val="116F1DEE"/>
    <w:rsid w:val="11777D41"/>
    <w:rsid w:val="1336294F"/>
    <w:rsid w:val="14133819"/>
    <w:rsid w:val="152E31E6"/>
    <w:rsid w:val="15B25C97"/>
    <w:rsid w:val="15F2144E"/>
    <w:rsid w:val="17C615DA"/>
    <w:rsid w:val="188E1BF9"/>
    <w:rsid w:val="19E85861"/>
    <w:rsid w:val="19FE7682"/>
    <w:rsid w:val="1A211680"/>
    <w:rsid w:val="1D3A4F6F"/>
    <w:rsid w:val="1EB758FE"/>
    <w:rsid w:val="1F925D19"/>
    <w:rsid w:val="1FA46A33"/>
    <w:rsid w:val="1FEF1581"/>
    <w:rsid w:val="204E6B24"/>
    <w:rsid w:val="20531750"/>
    <w:rsid w:val="21056306"/>
    <w:rsid w:val="212674E3"/>
    <w:rsid w:val="225E428B"/>
    <w:rsid w:val="23746D10"/>
    <w:rsid w:val="23B50396"/>
    <w:rsid w:val="2410039B"/>
    <w:rsid w:val="243C6E92"/>
    <w:rsid w:val="24CF645F"/>
    <w:rsid w:val="277D31BB"/>
    <w:rsid w:val="28396FE7"/>
    <w:rsid w:val="286B1334"/>
    <w:rsid w:val="287966DF"/>
    <w:rsid w:val="296F08D3"/>
    <w:rsid w:val="299D0CE9"/>
    <w:rsid w:val="2A0F2EB6"/>
    <w:rsid w:val="2A4E208B"/>
    <w:rsid w:val="2A610163"/>
    <w:rsid w:val="2AB845BB"/>
    <w:rsid w:val="2E1A5765"/>
    <w:rsid w:val="2F9B29EB"/>
    <w:rsid w:val="2FFF5623"/>
    <w:rsid w:val="301A27CA"/>
    <w:rsid w:val="30387AB4"/>
    <w:rsid w:val="306426CC"/>
    <w:rsid w:val="30D969E0"/>
    <w:rsid w:val="316B0654"/>
    <w:rsid w:val="31DD77DB"/>
    <w:rsid w:val="326B4C6A"/>
    <w:rsid w:val="32AB3A3A"/>
    <w:rsid w:val="34C45273"/>
    <w:rsid w:val="39D20B25"/>
    <w:rsid w:val="3A3F1FF0"/>
    <w:rsid w:val="3AF0221A"/>
    <w:rsid w:val="3B4A0D37"/>
    <w:rsid w:val="3C2669E6"/>
    <w:rsid w:val="3E0E54F3"/>
    <w:rsid w:val="3E9841E5"/>
    <w:rsid w:val="40541862"/>
    <w:rsid w:val="40DD1815"/>
    <w:rsid w:val="41D82A75"/>
    <w:rsid w:val="420D46DE"/>
    <w:rsid w:val="422E4F06"/>
    <w:rsid w:val="42BD2FCE"/>
    <w:rsid w:val="42E7506F"/>
    <w:rsid w:val="44327C14"/>
    <w:rsid w:val="445C13AA"/>
    <w:rsid w:val="47FC1C35"/>
    <w:rsid w:val="486303DD"/>
    <w:rsid w:val="4A2C622B"/>
    <w:rsid w:val="4BD970B9"/>
    <w:rsid w:val="4D2A74D0"/>
    <w:rsid w:val="4FC20835"/>
    <w:rsid w:val="51056299"/>
    <w:rsid w:val="53681394"/>
    <w:rsid w:val="53AC1589"/>
    <w:rsid w:val="55582D06"/>
    <w:rsid w:val="564B0188"/>
    <w:rsid w:val="5783282B"/>
    <w:rsid w:val="5ADD6C28"/>
    <w:rsid w:val="5B985D37"/>
    <w:rsid w:val="5E2C152C"/>
    <w:rsid w:val="5E4C6CF6"/>
    <w:rsid w:val="5E7F5576"/>
    <w:rsid w:val="5F545894"/>
    <w:rsid w:val="60B11DFC"/>
    <w:rsid w:val="610B7259"/>
    <w:rsid w:val="61750CAD"/>
    <w:rsid w:val="6591658B"/>
    <w:rsid w:val="68E9336D"/>
    <w:rsid w:val="698D34D8"/>
    <w:rsid w:val="69E35475"/>
    <w:rsid w:val="6A380D3D"/>
    <w:rsid w:val="6B635F6B"/>
    <w:rsid w:val="6B9766CB"/>
    <w:rsid w:val="6C9016E9"/>
    <w:rsid w:val="6DA01D6B"/>
    <w:rsid w:val="6E9C57EB"/>
    <w:rsid w:val="6F3C5170"/>
    <w:rsid w:val="6FA363CB"/>
    <w:rsid w:val="72F6014B"/>
    <w:rsid w:val="732C1A60"/>
    <w:rsid w:val="73F702CD"/>
    <w:rsid w:val="74401E2B"/>
    <w:rsid w:val="74B90D1B"/>
    <w:rsid w:val="756224E7"/>
    <w:rsid w:val="75A00529"/>
    <w:rsid w:val="75ED5439"/>
    <w:rsid w:val="75FD2D34"/>
    <w:rsid w:val="76DF5F5F"/>
    <w:rsid w:val="78803A45"/>
    <w:rsid w:val="7BD23F9A"/>
    <w:rsid w:val="7C070AB6"/>
    <w:rsid w:val="7CE13758"/>
    <w:rsid w:val="7E120F5A"/>
    <w:rsid w:val="7E7458EF"/>
    <w:rsid w:val="7EA4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uiPriority w:val="0"/>
    <w:pPr>
      <w:ind w:left="100" w:leftChars="2500"/>
    </w:pPr>
  </w:style>
  <w:style w:type="paragraph" w:styleId="3">
    <w:name w:val="Balloon Text"/>
    <w:basedOn w:val="1"/>
    <w:link w:val="14"/>
    <w:uiPriority w:val="0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5"/>
    <w:qFormat/>
    <w:uiPriority w:val="0"/>
    <w:rPr>
      <w:rFonts w:ascii="Tahoma" w:hAnsi="Tahoma" w:eastAsia="微软雅黑" w:cstheme="minorBidi"/>
      <w:sz w:val="18"/>
      <w:szCs w:val="18"/>
    </w:rPr>
  </w:style>
  <w:style w:type="character" w:customStyle="1" w:styleId="12">
    <w:name w:val="页脚 字符"/>
    <w:basedOn w:val="9"/>
    <w:link w:val="4"/>
    <w:qFormat/>
    <w:uiPriority w:val="0"/>
    <w:rPr>
      <w:rFonts w:ascii="Tahoma" w:hAnsi="Tahoma" w:eastAsia="微软雅黑" w:cstheme="minorBidi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字符"/>
    <w:basedOn w:val="9"/>
    <w:link w:val="3"/>
    <w:qFormat/>
    <w:uiPriority w:val="0"/>
    <w:rPr>
      <w:rFonts w:ascii="Tahoma" w:hAnsi="Tahoma" w:eastAsia="微软雅黑" w:cstheme="minorBidi"/>
      <w:sz w:val="18"/>
      <w:szCs w:val="18"/>
    </w:rPr>
  </w:style>
  <w:style w:type="character" w:customStyle="1" w:styleId="15">
    <w:name w:val="日期 字符"/>
    <w:basedOn w:val="9"/>
    <w:link w:val="2"/>
    <w:qFormat/>
    <w:uiPriority w:val="0"/>
    <w:rPr>
      <w:rFonts w:ascii="Tahoma" w:hAnsi="Tahoma" w:eastAsia="微软雅黑" w:cstheme="minorBidi"/>
      <w:sz w:val="22"/>
      <w:szCs w:val="22"/>
    </w:rPr>
  </w:style>
  <w:style w:type="paragraph" w:customStyle="1" w:styleId="16">
    <w:name w:val="列出段落1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5E586C-04B8-4F20-8230-381CE1E2F8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Peng Xun</Company>
  <Pages>9</Pages>
  <Words>456</Words>
  <Characters>2603</Characters>
  <Lines>21</Lines>
  <Paragraphs>6</Paragraphs>
  <TotalTime>160</TotalTime>
  <ScaleCrop>false</ScaleCrop>
  <LinksUpToDate>false</LinksUpToDate>
  <CharactersWithSpaces>3053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2021-11-04T01:53:00Z</dcterms:created>
  <dc:creator>包包大人、</dc:creator>
  <cp:lastModifiedBy>冷月潇湘</cp:lastModifiedBy>
  <cp:lastPrinted>2021-11-04T06:58:00Z</cp:lastPrinted>
  <dcterms:modified xsi:type="dcterms:W3CDTF">2021-11-19T03:26:10Z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EF0CD0A39F284D06AD598989E3B67433</vt:lpwstr>
  </property>
</Properties>
</file>